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jc w:val="center"/>
      </w:pPr>
      <w:r>
        <w:rPr>
          <w:rtl w:val="0"/>
          <w:lang w:val="en-GB"/>
        </w:rPr>
        <w:t xml:space="preserve">      </w:t>
      </w:r>
      <w:r>
        <w:rPr>
          <w:sz w:val="28"/>
          <w:szCs w:val="28"/>
          <w:rtl w:val="0"/>
          <w:lang w:val="en-GB"/>
        </w:rPr>
        <w:t>COLLETTE BROWN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GB"/>
        </w:rPr>
        <w:t xml:space="preserve">             </w:t>
      </w:r>
      <w:r>
        <w:rPr>
          <w:sz w:val="20"/>
          <w:szCs w:val="20"/>
          <w:rtl w:val="0"/>
          <w:lang w:val="en-GB"/>
        </w:rPr>
        <w:t xml:space="preserve">Flat 3 Burghley Court, 18 Ingestre Road, </w:t>
      </w:r>
      <w:r>
        <w:rPr>
          <w:sz w:val="20"/>
          <w:szCs w:val="20"/>
          <w:rtl w:val="0"/>
        </w:rPr>
        <w:t>London</w:t>
      </w:r>
      <w:r>
        <w:rPr>
          <w:sz w:val="20"/>
          <w:szCs w:val="20"/>
          <w:rtl w:val="0"/>
          <w:lang w:val="en-GB"/>
        </w:rPr>
        <w:t xml:space="preserve">, 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  <w:lang w:val="en-GB"/>
        </w:rPr>
        <w:t>W5 1UF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GB"/>
        </w:rPr>
        <w:t xml:space="preserve">          </w:t>
      </w:r>
      <w:r>
        <w:rPr>
          <w:sz w:val="20"/>
          <w:szCs w:val="20"/>
          <w:rtl w:val="0"/>
        </w:rPr>
        <w:t>+44 (0)7775671213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GB"/>
        </w:rPr>
        <w:t xml:space="preserve">           Collettelb@hotmail.com</w:t>
      </w:r>
    </w:p>
    <w:p>
      <w:pPr>
        <w:pStyle w:val="Body"/>
        <w:rPr>
          <w:sz w:val="20"/>
          <w:szCs w:val="20"/>
        </w:rPr>
      </w:pPr>
    </w:p>
    <w:p>
      <w:pPr>
        <w:pStyle w:val="Body"/>
        <w:bidi w:val="0"/>
        <w:rPr>
          <w:u w:val="single"/>
        </w:rPr>
      </w:pPr>
      <w:r>
        <w:rPr>
          <w:rFonts w:ascii="Times New Roman Bold" w:cs="Arial Unicode MS" w:hAnsi="Arial Unicode MS" w:eastAsia="Arial Unicode MS"/>
          <w:u w:val="single"/>
          <w:rtl w:val="0"/>
        </w:rPr>
        <w:t>ASSETS AND ABILITIES: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-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Excellent spoken and written Italian.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International design experience at a designer level.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Excellent research abilities.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 xml:space="preserve">- Ability to work </w:t>
      </w:r>
      <w:r>
        <w:rPr>
          <w:rFonts w:ascii="Times New Roman Bold" w:cs="Arial Unicode MS" w:hAnsi="Arial Unicode MS" w:eastAsia="Arial Unicode MS"/>
          <w:rtl w:val="0"/>
        </w:rPr>
        <w:t xml:space="preserve">under time constraints, </w:t>
      </w:r>
      <w:r>
        <w:rPr>
          <w:rFonts w:ascii="Times New Roman Bold" w:cs="Arial Unicode MS" w:hAnsi="Arial Unicode MS" w:eastAsia="Arial Unicode MS"/>
          <w:rtl w:val="0"/>
          <w:lang w:val="en-US"/>
        </w:rPr>
        <w:t>able to respond quickly, efficiently and</w:t>
      </w:r>
      <w:r>
        <w:rPr>
          <w:rFonts w:ascii="Times New Roman Bold" w:cs="Arial Unicode MS" w:hAnsi="Arial Unicode MS" w:eastAsia="Arial Unicode MS"/>
          <w:rtl w:val="0"/>
        </w:rPr>
        <w:t xml:space="preserve"> </w:t>
      </w:r>
      <w:r>
        <w:rPr>
          <w:rFonts w:ascii="Times New Roman Bold" w:cs="Arial Unicode MS" w:hAnsi="Arial Unicode MS" w:eastAsia="Arial Unicode MS"/>
          <w:rtl w:val="0"/>
          <w:lang w:val="en-US"/>
        </w:rPr>
        <w:t>creativel</w:t>
      </w:r>
      <w:r>
        <w:rPr>
          <w:rFonts w:ascii="Times New Roman Bold" w:cs="Arial Unicode MS" w:hAnsi="Arial Unicode MS" w:eastAsia="Arial Unicode MS"/>
          <w:rtl w:val="0"/>
        </w:rPr>
        <w:t>y.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Excellent organisational skills and time management.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Flexibility: able to adapt style confidently to the requirements of the label.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Excellent tec</w:t>
      </w:r>
      <w:r>
        <w:rPr>
          <w:rFonts w:ascii="Times New Roman Bold" w:cs="Arial Unicode MS" w:hAnsi="Arial Unicode MS" w:eastAsia="Arial Unicode MS"/>
          <w:rtl w:val="0"/>
        </w:rPr>
        <w:t>hnical abilities during fittings.</w:t>
      </w:r>
    </w:p>
    <w:p>
      <w:pPr>
        <w:pStyle w:val="Body"/>
        <w:bidi w:val="0"/>
      </w:pPr>
    </w:p>
    <w:p>
      <w:pPr>
        <w:pStyle w:val="Body"/>
        <w:bidi w:val="0"/>
        <w:rPr>
          <w:u w:val="single"/>
        </w:rPr>
      </w:pPr>
      <w:r>
        <w:rPr>
          <w:rFonts w:ascii="Times New Roman Bold" w:cs="Arial Unicode MS" w:hAnsi="Arial Unicode MS" w:eastAsia="Arial Unicode MS"/>
          <w:u w:val="single"/>
          <w:rtl w:val="0"/>
        </w:rPr>
        <w:t>PROFESSIONAL EXPERIENCE:</w:t>
      </w: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  <w:r>
        <w:rPr>
          <w:rFonts w:ascii="Times New Roman Bold" w:cs="Arial Unicode MS" w:hAnsi="Arial Unicode MS" w:eastAsia="Arial Unicode MS"/>
          <w:u w:val="single"/>
          <w:rtl w:val="0"/>
          <w:lang w:val="en-US"/>
        </w:rPr>
        <w:t>CONSULTANT/FREELANCE DESIGNER:</w:t>
      </w:r>
      <w:r>
        <w:rPr>
          <w:rFonts w:ascii="Times New Roman Bold" w:cs="Arial Unicode MS" w:hAnsi="Arial Unicode MS" w:eastAsia="Arial Unicode MS"/>
          <w:rtl w:val="0"/>
          <w:lang w:val="en-US"/>
        </w:rPr>
        <w:t xml:space="preserve">                                                April 2014 - present day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Moka London</w:t>
      </w: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  <w:r>
        <w:rPr>
          <w:rFonts w:ascii="Times New Roman Bold" w:cs="Arial Unicode MS" w:hAnsi="Arial Unicode MS" w:eastAsia="Arial Unicode MS"/>
          <w:u w:val="single"/>
          <w:rtl w:val="0"/>
          <w:lang w:val="en-GB"/>
        </w:rPr>
        <w:t>JAEGER</w:t>
      </w:r>
    </w:p>
    <w:p>
      <w:pPr>
        <w:pStyle w:val="Body"/>
        <w:bidi w:val="0"/>
        <w:rPr>
          <w:u w:val="single"/>
        </w:rPr>
      </w:pPr>
      <w:r>
        <w:rPr>
          <w:rFonts w:ascii="Times New Roman Bold" w:cs="Arial Unicode MS" w:hAnsi="Arial Unicode MS" w:eastAsia="Arial Unicode MS"/>
          <w:u w:val="single"/>
          <w:rtl w:val="0"/>
          <w:lang w:val="en-GB"/>
        </w:rPr>
        <w:t>HEAD OF WOMENSWEAR DESIGN</w:t>
      </w:r>
      <w:r>
        <w:rPr>
          <w:rFonts w:ascii="Times New Roman Bold" w:cs="Arial Unicode MS" w:hAnsi="Arial Unicode MS" w:eastAsia="Arial Unicode MS"/>
          <w:rtl w:val="0"/>
        </w:rPr>
        <w:t xml:space="preserve">                                            </w:t>
      </w:r>
      <w:r>
        <w:rPr>
          <w:rFonts w:ascii="Times New Roman Bold" w:cs="Arial Unicode MS" w:hAnsi="Arial Unicode MS" w:eastAsia="Arial Unicode MS"/>
          <w:rtl w:val="0"/>
          <w:lang w:val="en-GB"/>
        </w:rPr>
        <w:t xml:space="preserve">        December 2012 - </w:t>
      </w:r>
      <w:r>
        <w:rPr>
          <w:rFonts w:ascii="Times New Roman Bold" w:cs="Arial Unicode MS" w:hAnsi="Arial Unicode MS" w:eastAsia="Arial Unicode MS"/>
          <w:rtl w:val="0"/>
          <w:lang w:val="en-US"/>
        </w:rPr>
        <w:t>April 2014</w:t>
      </w:r>
      <w:r>
        <w:rPr>
          <w:rFonts w:ascii="Times New Roman Bold" w:cs="Arial Unicode MS" w:hAnsi="Arial Unicode MS" w:eastAsia="Arial Unicode MS"/>
          <w:rtl w:val="0"/>
          <w:lang w:val="en-GB"/>
        </w:rPr>
        <w:t xml:space="preserve"> 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Research of colour, trends and predictions at the beginning of the season: thinking creatively and imparting this to the team.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Management and direction of a team of eight designers, of varying levels, across all product categories: Wovens, Knitwear, Jersey, Accessories and Print. Also working across departments with the Buying, Merchandising, Fabric Research and Quality Assurance teams, ensuring not only quality of design but quality of product, sourcing and pricing.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Working closely on setting and managing the Critical Path.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Building, recruiting, directing and motivating the Design Team.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Re-structure of the Jaeger Product-life-cycle process. Developing objectives and strategies.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Seasonal trips to the Far East and Europe, liaising closely with suppliers.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Working with the in-house pattern team on Seasonal and Core product areas.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Scheduling work and activities in the Studio: from approval of sketches, organising, planning and prioritising work-schedules. Including sketch reviews, fittings, fabric reviews, inter-depatrmental sketch and swatch reviews, up to final sign-off.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Co-ordinating the work and activities of the Design Team, with the schedules of other departments.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Creative decision making and problem solving.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Working closely with the Buying, Merchandising and Fabric teams at final sign-off, to ensure a competitively priced and well-balanced Collection.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Presentations to the global company at the end of season, presenting the design vision and product.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Regular presentations to the CEO and Director of Womenswear of the design progress.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</w:rPr>
        <w:t>- At the end of season, working closely with the stylist on the Ad Campaign, finalising the design vision with the Look Book and Seasonal campaign.</w:t>
      </w:r>
    </w:p>
    <w:p>
      <w:pPr>
        <w:pStyle w:val="Body"/>
        <w:bidi w:val="0"/>
        <w:rPr>
          <w:u w:val="single"/>
        </w:rPr>
      </w:pPr>
    </w:p>
    <w:p>
      <w:pPr>
        <w:pStyle w:val="Body"/>
        <w:bidi w:val="0"/>
        <w:rPr>
          <w:u w:val="single"/>
        </w:rPr>
      </w:pPr>
      <w:r>
        <w:rPr>
          <w:rFonts w:ascii="Times New Roman Bold" w:cs="Arial Unicode MS" w:hAnsi="Arial Unicode MS" w:eastAsia="Arial Unicode MS"/>
          <w:u w:val="single"/>
          <w:rtl w:val="0"/>
        </w:rPr>
        <w:t xml:space="preserve">BURBERRY  </w:t>
      </w:r>
      <w:r>
        <w:rPr>
          <w:rFonts w:ascii="Arial Unicode MS" w:cs="Arial Unicode MS" w:hAnsi="Times New Roman Bold" w:eastAsia="Arial Unicode MS" w:hint="default"/>
          <w:u w:val="single"/>
          <w:rtl w:val="0"/>
        </w:rPr>
        <w:t>‘</w:t>
      </w:r>
      <w:r>
        <w:rPr>
          <w:rFonts w:ascii="Times New Roman Bold" w:cs="Arial Unicode MS" w:hAnsi="Arial Unicode MS" w:eastAsia="Arial Unicode MS"/>
          <w:u w:val="single"/>
          <w:rtl w:val="0"/>
        </w:rPr>
        <w:t>LONDON</w:t>
      </w:r>
      <w:r>
        <w:rPr>
          <w:rFonts w:ascii="Arial Unicode MS" w:cs="Arial Unicode MS" w:hAnsi="Times New Roman Bold" w:eastAsia="Arial Unicode MS" w:hint="default"/>
          <w:u w:val="single"/>
          <w:rtl w:val="0"/>
          <w:lang w:val="fr-FR"/>
        </w:rPr>
        <w:t xml:space="preserve">’ 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u w:val="single"/>
          <w:rtl w:val="0"/>
        </w:rPr>
        <w:t xml:space="preserve">SENIOR WOMENSWEAR DESIGNER </w:t>
      </w:r>
      <w:r>
        <w:rPr>
          <w:rFonts w:ascii="Times New Roman Bold" w:cs="Arial Unicode MS" w:hAnsi="Arial Unicode MS" w:eastAsia="Arial Unicode MS"/>
          <w:rtl w:val="0"/>
        </w:rPr>
        <w:t xml:space="preserve">                                           October 2007</w:t>
      </w:r>
      <w:r>
        <w:rPr>
          <w:rFonts w:ascii="Times New Roman Bold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 w:cs="Arial Unicode MS" w:hAnsi="Arial Unicode MS" w:eastAsia="Arial Unicode MS"/>
          <w:rtl w:val="0"/>
        </w:rPr>
        <w:t xml:space="preserve">- </w:t>
      </w:r>
      <w:r>
        <w:rPr>
          <w:rFonts w:ascii="Times New Roman Bold" w:cs="Arial Unicode MS" w:hAnsi="Arial Unicode MS" w:eastAsia="Arial Unicode MS"/>
          <w:rtl w:val="0"/>
          <w:lang w:val="en-GB"/>
        </w:rPr>
        <w:t>December 2012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 xml:space="preserve">- Responsible for the </w:t>
      </w:r>
      <w:r>
        <w:rPr>
          <w:rFonts w:ascii="Times New Roman Bold" w:cs="Arial Unicode MS" w:hAnsi="Arial Unicode MS" w:eastAsia="Arial Unicode MS"/>
          <w:rtl w:val="0"/>
        </w:rPr>
        <w:t xml:space="preserve">Womenswear </w:t>
      </w:r>
      <w:r>
        <w:rPr>
          <w:rFonts w:ascii="Times New Roman Bold" w:cs="Arial Unicode MS" w:hAnsi="Arial Unicode MS" w:eastAsia="Arial Unicode MS"/>
          <w:rtl w:val="0"/>
          <w:lang w:val="en-US"/>
        </w:rPr>
        <w:t xml:space="preserve">Collection </w:t>
      </w:r>
      <w:r>
        <w:rPr>
          <w:rFonts w:ascii="Arial Unicode MS" w:cs="Arial Unicode MS" w:hAnsi="Times New Roman Bold" w:eastAsia="Arial Unicode MS" w:hint="default"/>
          <w:rtl w:val="0"/>
        </w:rPr>
        <w:t xml:space="preserve">– </w:t>
      </w:r>
      <w:r>
        <w:rPr>
          <w:rFonts w:ascii="Times New Roman Bold" w:cs="Arial Unicode MS" w:hAnsi="Arial Unicode MS" w:eastAsia="Arial Unicode MS"/>
          <w:rtl w:val="0"/>
          <w:lang w:val="en-US"/>
        </w:rPr>
        <w:t xml:space="preserve">from setting the initial Design Concept through to Showroom presentation </w:t>
      </w:r>
      <w:r>
        <w:rPr>
          <w:rFonts w:ascii="Arial Unicode MS" w:cs="Arial Unicode MS" w:hAnsi="Times New Roman Bold" w:eastAsia="Arial Unicode MS" w:hint="default"/>
          <w:rtl w:val="0"/>
        </w:rPr>
        <w:t xml:space="preserve">– </w:t>
      </w:r>
      <w:r>
        <w:rPr>
          <w:rFonts w:ascii="Times New Roman Bold" w:cs="Arial Unicode MS" w:hAnsi="Arial Unicode MS" w:eastAsia="Arial Unicode MS"/>
          <w:rtl w:val="0"/>
          <w:lang w:val="en-US"/>
        </w:rPr>
        <w:t>reporting directly to the Design Director.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Development of the range as Burberrys secondary Womenswear Collection.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 xml:space="preserve">- Close work with the Commercial team and Merchandisers, ensuring that the label </w:t>
      </w:r>
      <w:r>
        <w:rPr>
          <w:rFonts w:ascii="Times New Roman Bold" w:cs="Arial Unicode MS" w:hAnsi="Arial Unicode MS" w:eastAsia="Arial Unicode MS"/>
          <w:rtl w:val="0"/>
        </w:rPr>
        <w:t xml:space="preserve">forefills </w:t>
      </w:r>
      <w:r>
        <w:rPr>
          <w:rFonts w:ascii="Times New Roman Bold" w:cs="Arial Unicode MS" w:hAnsi="Arial Unicode MS" w:eastAsia="Arial Unicode MS"/>
          <w:rtl w:val="0"/>
          <w:lang w:val="en-US"/>
        </w:rPr>
        <w:t xml:space="preserve">not only all design briefs set but also all financial goals required </w:t>
      </w:r>
      <w:r>
        <w:rPr>
          <w:rFonts w:ascii="Arial Unicode MS" w:cs="Arial Unicode MS" w:hAnsi="Times New Roman Bold" w:eastAsia="Arial Unicode MS" w:hint="default"/>
          <w:rtl w:val="0"/>
        </w:rPr>
        <w:t xml:space="preserve">– </w:t>
      </w:r>
      <w:r>
        <w:rPr>
          <w:rFonts w:ascii="Times New Roman Bold" w:cs="Arial Unicode MS" w:hAnsi="Arial Unicode MS" w:eastAsia="Arial Unicode MS"/>
          <w:rtl w:val="0"/>
          <w:lang w:val="en-US"/>
        </w:rPr>
        <w:t>this also means close work with global sourcing on the vendor base.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 xml:space="preserve">- Responsible for all fittings </w:t>
      </w:r>
      <w:r>
        <w:rPr>
          <w:rFonts w:ascii="Arial Unicode MS" w:cs="Arial Unicode MS" w:hAnsi="Times New Roman Bold" w:eastAsia="Arial Unicode MS" w:hint="default"/>
          <w:rtl w:val="0"/>
        </w:rPr>
        <w:t xml:space="preserve">– </w:t>
      </w:r>
      <w:r>
        <w:rPr>
          <w:rFonts w:ascii="Times New Roman Bold" w:cs="Arial Unicode MS" w:hAnsi="Arial Unicode MS" w:eastAsia="Arial Unicode MS"/>
          <w:rtl w:val="0"/>
          <w:lang w:val="en-US"/>
        </w:rPr>
        <w:t>from initial prototype through to final sign off for Production.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Management of design assistants for the woven collection and designers of the Jersey and Shirting Divisions (both Senior and Junior). Liaison with the knitwear team, setting the direction</w:t>
      </w:r>
      <w:r>
        <w:rPr>
          <w:rFonts w:ascii="Times New Roman Bold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 xml:space="preserve">- Close and continual work with the fabric team, on initial fabric concept, </w:t>
      </w:r>
      <w:r>
        <w:rPr>
          <w:rFonts w:ascii="Times New Roman Bold" w:cs="Arial Unicode MS" w:hAnsi="Arial Unicode MS" w:eastAsia="Arial Unicode MS"/>
          <w:rtl w:val="0"/>
        </w:rPr>
        <w:t xml:space="preserve">selection, </w:t>
      </w:r>
      <w:r>
        <w:rPr>
          <w:rFonts w:ascii="Times New Roman Bold" w:cs="Arial Unicode MS" w:hAnsi="Arial Unicode MS" w:eastAsia="Arial Unicode MS"/>
          <w:rtl w:val="0"/>
          <w:lang w:val="en-US"/>
        </w:rPr>
        <w:t>prices and final production sign off.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Constant liaison with the Product Development team on the Calendar, fittings, pricing.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 xml:space="preserve">- Direct relationship with </w:t>
      </w:r>
      <w:r>
        <w:rPr>
          <w:rFonts w:ascii="Times New Roman Bold" w:cs="Arial Unicode MS" w:hAnsi="Arial Unicode MS" w:eastAsia="Arial Unicode MS"/>
          <w:rtl w:val="0"/>
        </w:rPr>
        <w:t xml:space="preserve">vendors, ensuring an </w:t>
      </w:r>
      <w:r>
        <w:rPr>
          <w:rFonts w:ascii="Times New Roman Bold" w:cs="Arial Unicode MS" w:hAnsi="Arial Unicode MS" w:eastAsia="Arial Unicode MS"/>
          <w:rtl w:val="0"/>
          <w:lang w:val="en-US"/>
        </w:rPr>
        <w:t>effectiv</w:t>
      </w:r>
      <w:r>
        <w:rPr>
          <w:rFonts w:ascii="Times New Roman Bold" w:cs="Arial Unicode MS" w:hAnsi="Arial Unicode MS" w:eastAsia="Arial Unicode MS"/>
          <w:rtl w:val="0"/>
        </w:rPr>
        <w:t>e, working relationship.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Presentation of Collection in showroom to the CEO and Commercial Team</w:t>
      </w:r>
      <w:r>
        <w:rPr>
          <w:rFonts w:ascii="Times New Roman Bold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 xml:space="preserve">- Styling of </w:t>
      </w:r>
      <w:r>
        <w:rPr>
          <w:rFonts w:ascii="Times New Roman Bold" w:cs="Arial Unicode MS" w:hAnsi="Arial Unicode MS" w:eastAsia="Arial Unicode MS"/>
          <w:rtl w:val="0"/>
        </w:rPr>
        <w:t xml:space="preserve">the look-book, with the Stylist, </w:t>
      </w:r>
      <w:r>
        <w:rPr>
          <w:rFonts w:ascii="Times New Roman Bold" w:cs="Arial Unicode MS" w:hAnsi="Arial Unicode MS" w:eastAsia="Arial Unicode MS"/>
          <w:rtl w:val="0"/>
          <w:lang w:val="en-US"/>
        </w:rPr>
        <w:t>finalising the concept of the season with a visual documentation, use</w:t>
      </w:r>
      <w:r>
        <w:rPr>
          <w:rFonts w:ascii="Times New Roman Bold" w:cs="Arial Unicode MS" w:hAnsi="Arial Unicode MS" w:eastAsia="Arial Unicode MS"/>
          <w:rtl w:val="0"/>
        </w:rPr>
        <w:t xml:space="preserve">d by </w:t>
      </w:r>
      <w:r>
        <w:rPr>
          <w:rFonts w:ascii="Times New Roman Bold" w:cs="Arial Unicode MS" w:hAnsi="Arial Unicode MS" w:eastAsia="Arial Unicode MS"/>
          <w:rtl w:val="0"/>
          <w:lang w:val="en-US"/>
        </w:rPr>
        <w:t xml:space="preserve">the commercial team to represent the </w:t>
      </w:r>
      <w:r>
        <w:rPr>
          <w:rFonts w:ascii="Arial Unicode MS" w:cs="Arial Unicode MS" w:hAnsi="Times New Roman Bold" w:eastAsia="Arial Unicode MS" w:hint="default"/>
          <w:rtl w:val="0"/>
        </w:rPr>
        <w:t>‘</w:t>
      </w:r>
      <w:r>
        <w:rPr>
          <w:rFonts w:ascii="Times New Roman Bold" w:cs="Arial Unicode MS" w:hAnsi="Arial Unicode MS" w:eastAsia="Arial Unicode MS"/>
          <w:rtl w:val="0"/>
          <w:lang w:val="en-US"/>
        </w:rPr>
        <w:t>perfect buy</w:t>
      </w:r>
      <w:r>
        <w:rPr>
          <w:rFonts w:ascii="Arial Unicode MS" w:cs="Arial Unicode MS" w:hAnsi="Times New Roman Bold" w:eastAsia="Arial Unicode MS" w:hint="default"/>
          <w:rtl w:val="0"/>
          <w:lang w:val="fr-FR"/>
        </w:rPr>
        <w:t xml:space="preserve">’ </w:t>
      </w:r>
      <w:r>
        <w:rPr>
          <w:rFonts w:ascii="Times New Roman Bold" w:cs="Arial Unicode MS" w:hAnsi="Arial Unicode MS" w:eastAsia="Arial Unicode MS"/>
          <w:rtl w:val="0"/>
          <w:lang w:val="en-US"/>
        </w:rPr>
        <w:t>to clients.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u w:val="single"/>
          <w:rtl w:val="0"/>
        </w:rPr>
        <w:t xml:space="preserve">PRINGLE OF SCOTLAND </w:t>
      </w:r>
      <w:r>
        <w:rPr>
          <w:rFonts w:ascii="Arial Unicode MS" w:cs="Arial Unicode MS" w:hAnsi="Times New Roman Bold" w:eastAsia="Arial Unicode MS" w:hint="default"/>
          <w:u w:val="single"/>
          <w:rtl w:val="0"/>
        </w:rPr>
        <w:t xml:space="preserve">– </w:t>
      </w:r>
      <w:r>
        <w:rPr>
          <w:rFonts w:ascii="Times New Roman Bold" w:cs="Arial Unicode MS" w:hAnsi="Arial Unicode MS" w:eastAsia="Arial Unicode MS"/>
          <w:u w:val="single"/>
          <w:rtl w:val="0"/>
        </w:rPr>
        <w:t xml:space="preserve">LONDON </w:t>
      </w:r>
      <w:r>
        <w:rPr>
          <w:rFonts w:ascii="Times New Roman Bold" w:cs="Arial Unicode MS" w:hAnsi="Arial Unicode MS" w:eastAsia="Arial Unicode MS"/>
          <w:rtl w:val="0"/>
        </w:rPr>
        <w:t xml:space="preserve">                             </w:t>
      </w:r>
      <w:r>
        <w:rPr>
          <w:rFonts w:ascii="Times New Roman Bold" w:cs="Arial Unicode MS" w:hAnsi="Arial Unicode MS" w:eastAsia="Arial Unicode MS"/>
          <w:rtl w:val="0"/>
          <w:lang w:val="en-GB"/>
        </w:rPr>
        <w:t xml:space="preserve"> </w:t>
      </w:r>
      <w:r>
        <w:rPr>
          <w:rFonts w:ascii="Times New Roman Bold" w:cs="Arial Unicode MS" w:hAnsi="Arial Unicode MS" w:eastAsia="Arial Unicode MS"/>
          <w:rtl w:val="0"/>
          <w:lang w:val="en-US"/>
        </w:rPr>
        <w:t xml:space="preserve">                  </w:t>
      </w:r>
      <w:r>
        <w:rPr>
          <w:rFonts w:ascii="Times New Roman Bold" w:cs="Arial Unicode MS" w:hAnsi="Arial Unicode MS" w:eastAsia="Arial Unicode MS"/>
          <w:rtl w:val="0"/>
          <w:lang w:val="en-US"/>
        </w:rPr>
        <w:t xml:space="preserve">March 2004 </w:t>
      </w:r>
      <w:r>
        <w:rPr>
          <w:rFonts w:ascii="Arial Unicode MS" w:cs="Arial Unicode MS" w:hAnsi="Times New Roman Bold" w:eastAsia="Arial Unicode MS" w:hint="default"/>
          <w:rtl w:val="0"/>
        </w:rPr>
        <w:t xml:space="preserve">– </w:t>
      </w:r>
      <w:r>
        <w:rPr>
          <w:rFonts w:ascii="Times New Roman Bold" w:cs="Arial Unicode MS" w:hAnsi="Arial Unicode MS" w:eastAsia="Arial Unicode MS"/>
          <w:rtl w:val="0"/>
        </w:rPr>
        <w:t>October 2007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u w:val="single"/>
          <w:rtl w:val="0"/>
        </w:rPr>
        <w:t xml:space="preserve">HEAD WOMESNWEAR DESIGNER </w:t>
      </w:r>
      <w:r>
        <w:rPr>
          <w:rFonts w:ascii="Arial Unicode MS" w:cs="Arial Unicode MS" w:hAnsi="Times New Roman Bold" w:eastAsia="Arial Unicode MS" w:hint="default"/>
          <w:u w:val="single"/>
          <w:rtl w:val="0"/>
        </w:rPr>
        <w:t xml:space="preserve">– </w:t>
      </w:r>
      <w:r>
        <w:rPr>
          <w:rFonts w:ascii="Times New Roman Bold" w:cs="Arial Unicode MS" w:hAnsi="Arial Unicode MS" w:eastAsia="Arial Unicode MS"/>
          <w:u w:val="single"/>
          <w:rtl w:val="0"/>
        </w:rPr>
        <w:t>COLLECTION</w:t>
      </w:r>
      <w:r>
        <w:rPr>
          <w:rFonts w:ascii="Times New Roman Bold" w:cs="Arial Unicode MS" w:hAnsi="Arial Unicode MS" w:eastAsia="Arial Unicode MS"/>
          <w:u w:val="single"/>
          <w:rtl w:val="0"/>
          <w:lang w:val="en-US"/>
        </w:rPr>
        <w:t xml:space="preserve">  </w:t>
      </w:r>
      <w:r>
        <w:rPr>
          <w:rFonts w:ascii="Times New Roman Bold" w:cs="Arial Unicode MS" w:hAnsi="Arial Unicode MS" w:eastAsia="Arial Unicode MS"/>
          <w:rtl w:val="0"/>
          <w:lang w:val="en-US"/>
        </w:rPr>
        <w:t xml:space="preserve">                                                                    </w:t>
      </w:r>
      <w:r>
        <w:rPr>
          <w:rFonts w:ascii="Times New Roman Bold" w:cs="Arial Unicode MS" w:hAnsi="Arial Unicode MS" w:eastAsia="Arial Unicode MS"/>
          <w:rtl w:val="0"/>
          <w:lang w:val="en-US"/>
        </w:rPr>
        <w:t>- Responsible for overseeing and unifying the woven and knitted</w:t>
      </w:r>
      <w:r>
        <w:rPr>
          <w:rFonts w:ascii="Times New Roman Bold" w:cs="Arial Unicode MS" w:hAnsi="Arial Unicode MS" w:eastAsia="Arial Unicode MS"/>
          <w:rtl w:val="0"/>
        </w:rPr>
        <w:t xml:space="preserve"> collections.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Development of the concept and identity of the label, also reinforcing the differentiation between Gold label and the other Pringle labels.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Responsible for the fitting of all garments, wovens and knits.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Research and development of all fabrics, yarns and accessories.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Interpreting the brief for the season  - giving direction to the team and managing the collections evolvement.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Responsible for the overseeing of the developments of embroidered and embellished pieces manufactured in India.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Close working relationship with the manufacturers of both the wovens and knits.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US"/>
        </w:rPr>
        <w:t>- Creation of show specials: strong input on the show, working with the Creative Director and the Stylist.</w:t>
      </w:r>
    </w:p>
    <w:p>
      <w:pPr>
        <w:pStyle w:val="Body"/>
        <w:rPr>
          <w:u w:val="single"/>
        </w:rPr>
      </w:pP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u w:val="single"/>
          <w:rtl w:val="0"/>
        </w:rPr>
        <w:t xml:space="preserve">BALLY </w:t>
      </w:r>
      <w:r>
        <w:rPr>
          <w:rFonts w:ascii="Arial Unicode MS" w:cs="Arial Unicode MS" w:hAnsi="Times New Roman Bold" w:eastAsia="Arial Unicode MS" w:hint="default"/>
          <w:u w:val="single"/>
          <w:rtl w:val="0"/>
        </w:rPr>
        <w:t xml:space="preserve">– </w:t>
      </w:r>
      <w:r>
        <w:rPr>
          <w:rFonts w:ascii="Times New Roman Bold" w:cs="Arial Unicode MS" w:hAnsi="Arial Unicode MS" w:eastAsia="Arial Unicode MS"/>
          <w:u w:val="single"/>
          <w:rtl w:val="0"/>
        </w:rPr>
        <w:t xml:space="preserve">MILAN </w:t>
      </w:r>
      <w:r>
        <w:rPr>
          <w:rFonts w:ascii="Times New Roman Bold" w:cs="Arial Unicode MS" w:hAnsi="Arial Unicode MS" w:eastAsia="Arial Unicode MS"/>
          <w:rtl w:val="0"/>
          <w:lang w:val="en-US"/>
        </w:rPr>
        <w:t xml:space="preserve">                                                                                        March 2003 </w:t>
      </w:r>
      <w:r>
        <w:rPr>
          <w:rFonts w:ascii="Arial Unicode MS" w:cs="Arial Unicode MS" w:hAnsi="Times New Roman Bold" w:eastAsia="Arial Unicode MS" w:hint="default"/>
          <w:rtl w:val="0"/>
        </w:rPr>
        <w:t xml:space="preserve">– </w:t>
      </w:r>
      <w:r>
        <w:rPr>
          <w:rFonts w:ascii="Times New Roman Bold" w:cs="Arial Unicode MS" w:hAnsi="Arial Unicode MS" w:eastAsia="Arial Unicode MS"/>
          <w:rtl w:val="0"/>
          <w:lang w:val="en-US"/>
        </w:rPr>
        <w:t>March 2004</w:t>
      </w:r>
    </w:p>
    <w:p>
      <w:pPr>
        <w:pStyle w:val="Body"/>
        <w:rPr>
          <w:u w:val="single"/>
        </w:rPr>
      </w:pPr>
      <w:r>
        <w:rPr>
          <w:u w:val="single"/>
          <w:rtl w:val="0"/>
        </w:rPr>
        <w:t>SENIOR WOMENSWEAR DESIGNER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- Responsible for the co-ordination of the Womenswear Collection with the Accessories Collection, working closely with th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e Accessories team.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DOLCE &amp; GABBANA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MILAN 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                                                       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October 2001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March 200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3   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WOMENSWEAR DESIGNER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WHITE AND BLACK LABELS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- Strong emphasis on research and the development of innovative ideas: development of embroideries, embellishments, print work and fabric manipulation.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Specific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emphasis on the development of the innovative use of leathers and furs.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- Creation of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“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special pieces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for the catwalk shows and for private clients. Working on the development of 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“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celebrity specials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”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: including Stage and Red Carpet Outfits.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- Design input on the two mainline collections: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“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White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and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“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Black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Labels.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- Working on the organisation of the catwalk presentations and the Look Books for all collections.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MOSCHINO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MILAN 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                                                                       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June 1999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September 2001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WOMENSWEAR DESIGNER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CHEAP AND CHIC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- Working within a small team on the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“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Cheap and Chic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Label, from concept to the final presentation of the catwalk show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- Design Assistant to the lines: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“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Moschino Mare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and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“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Moschino Intimo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”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CAROLINE CHARLES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LONDON 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                                                         August 1997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May 1999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ASSISTANT DESIGNER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WOMENSWEAR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BIBA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LONDON 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                                                                             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December 1996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August 199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7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ASSISTANT DESIGNER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WOMENSWEAR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RED OR DEAD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LONDON 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                                                                        March 1995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May 1995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FREELANCE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 FOOTWEAR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DESIGNER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LIZA BRUCE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LONDON  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                                                                   September 1994 </w:t>
      </w:r>
      <w:r>
        <w:rPr>
          <w:rFonts w:ascii="Arial Unicode MS" w:cs="Arial Unicode MS" w:hAnsi="Times New Roma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May 1995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DESIGN RO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OM ASSISTANT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  </w:t>
      </w:r>
      <w:r>
        <w:rPr>
          <w:rFonts w:ascii="Times New Roman Bold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pStyle w:val="Body"/>
        <w:bidi w:val="0"/>
        <w:rPr>
          <w:u w:val="single"/>
        </w:rPr>
      </w:pPr>
      <w:r>
        <w:rPr>
          <w:rFonts w:ascii="Times New Roman Bold" w:cs="Arial Unicode MS" w:hAnsi="Arial Unicode MS" w:eastAsia="Arial Unicode MS"/>
          <w:u w:val="single"/>
          <w:rtl w:val="0"/>
          <w:lang w:val="en-GB"/>
        </w:rPr>
        <w:t>EDUCATION: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GB"/>
        </w:rPr>
        <w:t>BA HONS (FASHION AND TEXTILES)</w:t>
      </w: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GB"/>
        </w:rPr>
        <w:t xml:space="preserve">RAVENSBOURNE COLLEGE OF DESIGN AND COMMUNICATION </w:t>
      </w:r>
      <w:r>
        <w:rPr>
          <w:rFonts w:ascii="Arial Unicode MS" w:cs="Arial Unicode MS" w:hAnsi="Times New Roman Bold" w:eastAsia="Arial Unicode MS" w:hint="default"/>
          <w:rtl w:val="0"/>
          <w:lang w:val="en-GB"/>
        </w:rPr>
        <w:t xml:space="preserve">– </w:t>
      </w:r>
      <w:r>
        <w:rPr>
          <w:rFonts w:ascii="Times New Roman Bold" w:cs="Arial Unicode MS" w:hAnsi="Arial Unicode MS" w:eastAsia="Arial Unicode MS"/>
          <w:rtl w:val="0"/>
          <w:lang w:val="en-GB"/>
        </w:rPr>
        <w:t>LONDON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Times New Roman Bold" w:cs="Arial Unicode MS" w:hAnsi="Arial Unicode MS" w:eastAsia="Arial Unicode MS"/>
          <w:rtl w:val="0"/>
          <w:lang w:val="en-GB"/>
        </w:rPr>
        <w:t>REFERENCES AVAILABLE ON REQUEST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36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360"/>
      </w:tabs>
      <w:jc w:val="center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GB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GB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 Bold"/>
            <a:ea typeface="Times New Roman Bold"/>
            <a:cs typeface="Times New Roman Bold"/>
            <a:sym typeface="Times New Roman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